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D3902" w14:textId="5EC6BE09" w:rsidR="00420B38" w:rsidRPr="00420B38" w:rsidRDefault="00420B38" w:rsidP="00420B38">
      <w:pPr>
        <w:jc w:val="center"/>
        <w:rPr>
          <w:rFonts w:ascii="Geom ExtraBold" w:hAnsi="Geom ExtraBold"/>
          <w:sz w:val="50"/>
          <w:szCs w:val="50"/>
        </w:rPr>
      </w:pPr>
      <w:r w:rsidRPr="00420B38">
        <w:rPr>
          <w:rFonts w:ascii="Geom ExtraBold" w:hAnsi="Geom ExtraBold"/>
          <w:sz w:val="50"/>
          <w:szCs w:val="50"/>
        </w:rPr>
        <w:t>Analyse SWOT</w:t>
      </w:r>
      <w:r>
        <w:rPr>
          <w:rStyle w:val="Appelnotedebasdep"/>
          <w:rFonts w:ascii="Geom ExtraBold" w:hAnsi="Geom ExtraBold"/>
          <w:sz w:val="50"/>
          <w:szCs w:val="50"/>
        </w:rPr>
        <w:footnoteReference w:id="1"/>
      </w:r>
    </w:p>
    <w:p w14:paraId="27EBF01A" w14:textId="77777777" w:rsidR="00420B38" w:rsidRDefault="00420B38"/>
    <w:p w14:paraId="5750B5F1" w14:textId="5F9CAF42" w:rsidR="000A6D6C" w:rsidRPr="00420B38" w:rsidRDefault="00420B38" w:rsidP="00420B38">
      <w:pPr>
        <w:pStyle w:val="Paragraphedeliste"/>
        <w:numPr>
          <w:ilvl w:val="0"/>
          <w:numId w:val="3"/>
        </w:numPr>
        <w:rPr>
          <w:rFonts w:ascii="Geom SemiBold" w:hAnsi="Geom SemiBold"/>
          <w:sz w:val="30"/>
          <w:szCs w:val="30"/>
        </w:rPr>
      </w:pPr>
      <w:r w:rsidRPr="00420B38">
        <w:rPr>
          <w:rFonts w:ascii="Geom SemiBold" w:hAnsi="Geom SemiBold"/>
          <w:sz w:val="30"/>
          <w:szCs w:val="30"/>
        </w:rPr>
        <w:t xml:space="preserve">Le modèle ASANA : </w:t>
      </w:r>
    </w:p>
    <w:p w14:paraId="0EFD52BD" w14:textId="34DC12F4" w:rsidR="00420B38" w:rsidRDefault="00420B38" w:rsidP="00420B38">
      <w:pPr>
        <w:pStyle w:val="Paragraphedelis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705B82" wp14:editId="559D4318">
            <wp:simplePos x="0" y="0"/>
            <wp:positionH relativeFrom="column">
              <wp:posOffset>-108585</wp:posOffset>
            </wp:positionH>
            <wp:positionV relativeFrom="paragraph">
              <wp:posOffset>201295</wp:posOffset>
            </wp:positionV>
            <wp:extent cx="6115050" cy="7048500"/>
            <wp:effectExtent l="0" t="0" r="0" b="0"/>
            <wp:wrapNone/>
            <wp:docPr id="4681426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4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CAE70C" w14:textId="6812D0AB" w:rsidR="00420B38" w:rsidRDefault="00420B38" w:rsidP="00420B38">
      <w:pPr>
        <w:pStyle w:val="Paragraphedeliste"/>
      </w:pPr>
    </w:p>
    <w:p w14:paraId="07A245E2" w14:textId="646A8C09" w:rsidR="00420B38" w:rsidRPr="00420B38" w:rsidRDefault="00420B38" w:rsidP="00420B38"/>
    <w:p w14:paraId="2D5F7D3F" w14:textId="328676FE" w:rsidR="00420B38" w:rsidRPr="00420B38" w:rsidRDefault="00420B38" w:rsidP="00420B38"/>
    <w:p w14:paraId="210754B2" w14:textId="77777777" w:rsidR="00420B38" w:rsidRPr="00420B38" w:rsidRDefault="00420B38" w:rsidP="00420B38"/>
    <w:p w14:paraId="57F721A0" w14:textId="77777777" w:rsidR="00420B38" w:rsidRPr="00420B38" w:rsidRDefault="00420B38" w:rsidP="00420B38"/>
    <w:p w14:paraId="114D70C9" w14:textId="77777777" w:rsidR="00420B38" w:rsidRPr="00420B38" w:rsidRDefault="00420B38" w:rsidP="00420B38"/>
    <w:p w14:paraId="28E0B695" w14:textId="77777777" w:rsidR="00420B38" w:rsidRPr="00420B38" w:rsidRDefault="00420B38" w:rsidP="00420B38"/>
    <w:p w14:paraId="76CACDE7" w14:textId="77777777" w:rsidR="00420B38" w:rsidRPr="00420B38" w:rsidRDefault="00420B38" w:rsidP="00420B38"/>
    <w:p w14:paraId="7DBF1982" w14:textId="77777777" w:rsidR="00420B38" w:rsidRPr="00420B38" w:rsidRDefault="00420B38" w:rsidP="00420B38"/>
    <w:p w14:paraId="3C392556" w14:textId="77777777" w:rsidR="00420B38" w:rsidRPr="00420B38" w:rsidRDefault="00420B38" w:rsidP="00420B38"/>
    <w:p w14:paraId="5975CF80" w14:textId="77777777" w:rsidR="00420B38" w:rsidRPr="00420B38" w:rsidRDefault="00420B38" w:rsidP="00420B38"/>
    <w:p w14:paraId="5E31166F" w14:textId="77777777" w:rsidR="00420B38" w:rsidRPr="00420B38" w:rsidRDefault="00420B38" w:rsidP="00420B38"/>
    <w:p w14:paraId="7177E93D" w14:textId="77777777" w:rsidR="00420B38" w:rsidRPr="00420B38" w:rsidRDefault="00420B38" w:rsidP="00420B38"/>
    <w:p w14:paraId="2C6A376B" w14:textId="77777777" w:rsidR="00420B38" w:rsidRPr="00420B38" w:rsidRDefault="00420B38" w:rsidP="00420B38"/>
    <w:p w14:paraId="0FE7CFAA" w14:textId="77777777" w:rsidR="00420B38" w:rsidRPr="00420B38" w:rsidRDefault="00420B38" w:rsidP="00420B38"/>
    <w:p w14:paraId="366DCFD7" w14:textId="77777777" w:rsidR="00420B38" w:rsidRPr="00420B38" w:rsidRDefault="00420B38" w:rsidP="00420B38"/>
    <w:p w14:paraId="69DBCCB0" w14:textId="77777777" w:rsidR="00420B38" w:rsidRPr="00420B38" w:rsidRDefault="00420B38" w:rsidP="00420B38"/>
    <w:p w14:paraId="65511F75" w14:textId="77777777" w:rsidR="00420B38" w:rsidRPr="00420B38" w:rsidRDefault="00420B38" w:rsidP="00420B38"/>
    <w:p w14:paraId="0E123B4B" w14:textId="77777777" w:rsidR="00420B38" w:rsidRPr="00420B38" w:rsidRDefault="00420B38" w:rsidP="00420B38"/>
    <w:p w14:paraId="07710CD9" w14:textId="77777777" w:rsidR="00420B38" w:rsidRPr="00420B38" w:rsidRDefault="00420B38" w:rsidP="00420B38"/>
    <w:p w14:paraId="7337E393" w14:textId="77777777" w:rsidR="00420B38" w:rsidRPr="00420B38" w:rsidRDefault="00420B38" w:rsidP="00420B38"/>
    <w:p w14:paraId="3E8E2702" w14:textId="77777777" w:rsidR="00420B38" w:rsidRPr="00420B38" w:rsidRDefault="00420B38" w:rsidP="00420B38"/>
    <w:p w14:paraId="097F75AC" w14:textId="77777777" w:rsidR="00420B38" w:rsidRPr="00420B38" w:rsidRDefault="00420B38" w:rsidP="00420B38"/>
    <w:p w14:paraId="0AD1C7AE" w14:textId="77777777" w:rsidR="00420B38" w:rsidRDefault="00420B38" w:rsidP="00420B38"/>
    <w:p w14:paraId="7E928718" w14:textId="3EBE91B5" w:rsidR="00420B38" w:rsidRDefault="00420B38" w:rsidP="00420B38">
      <w:pPr>
        <w:pStyle w:val="Paragraphedeliste"/>
        <w:numPr>
          <w:ilvl w:val="0"/>
          <w:numId w:val="2"/>
        </w:numPr>
        <w:jc w:val="both"/>
        <w:rPr>
          <w:rFonts w:ascii="Geom SemiBold" w:hAnsi="Geom SemiBold"/>
          <w:sz w:val="30"/>
          <w:szCs w:val="30"/>
        </w:rPr>
      </w:pPr>
      <w:r w:rsidRPr="00420B38">
        <w:rPr>
          <w:rFonts w:ascii="Geom SemiBold" w:hAnsi="Geom SemiBold"/>
          <w:sz w:val="30"/>
          <w:szCs w:val="30"/>
        </w:rPr>
        <w:lastRenderedPageBreak/>
        <w:t>Exemple</w:t>
      </w:r>
      <w:r w:rsidR="00D13273">
        <w:rPr>
          <w:rFonts w:ascii="Geom SemiBold" w:hAnsi="Geom SemiBold"/>
          <w:sz w:val="30"/>
          <w:szCs w:val="30"/>
        </w:rPr>
        <w:t>s</w:t>
      </w:r>
      <w:r w:rsidRPr="00420B38">
        <w:rPr>
          <w:rFonts w:ascii="Geom SemiBold" w:hAnsi="Geom SemiBold"/>
          <w:sz w:val="30"/>
          <w:szCs w:val="30"/>
        </w:rPr>
        <w:t xml:space="preserve"> de questions à se poser : </w:t>
      </w:r>
    </w:p>
    <w:p w14:paraId="5E3D54D2" w14:textId="77777777" w:rsidR="00420B38" w:rsidRDefault="00420B38" w:rsidP="00420B38">
      <w:pPr>
        <w:pStyle w:val="Paragraphedeliste"/>
        <w:jc w:val="both"/>
        <w:rPr>
          <w:rFonts w:ascii="Geom SemiBold" w:hAnsi="Geom SemiBold"/>
          <w:sz w:val="30"/>
          <w:szCs w:val="3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0B38" w14:paraId="254845E0" w14:textId="77777777" w:rsidTr="00420B38">
        <w:tc>
          <w:tcPr>
            <w:tcW w:w="9062" w:type="dxa"/>
            <w:shd w:val="clear" w:color="auto" w:fill="000000" w:themeFill="text1"/>
          </w:tcPr>
          <w:p w14:paraId="13B1C110" w14:textId="0CDD8D54" w:rsidR="00420B38" w:rsidRPr="00420B38" w:rsidRDefault="00420B38" w:rsidP="00420B3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eom SemiBold" w:hAnsi="Geom SemiBold"/>
                <w:sz w:val="30"/>
                <w:szCs w:val="30"/>
              </w:rPr>
            </w:pPr>
            <w:proofErr w:type="spellStart"/>
            <w:r>
              <w:rPr>
                <w:rFonts w:ascii="Geom SemiBold" w:hAnsi="Geom SemiBold"/>
                <w:sz w:val="30"/>
                <w:szCs w:val="30"/>
              </w:rPr>
              <w:t>Strengths</w:t>
            </w:r>
            <w:proofErr w:type="spellEnd"/>
            <w:r>
              <w:rPr>
                <w:rFonts w:ascii="Geom SemiBold" w:hAnsi="Geom SemiBold"/>
                <w:sz w:val="30"/>
                <w:szCs w:val="30"/>
              </w:rPr>
              <w:t xml:space="preserve"> (Force)</w:t>
            </w:r>
          </w:p>
        </w:tc>
      </w:tr>
      <w:tr w:rsidR="00420B38" w14:paraId="7807D83B" w14:textId="77777777" w:rsidTr="00420B38">
        <w:tc>
          <w:tcPr>
            <w:tcW w:w="9062" w:type="dxa"/>
          </w:tcPr>
          <w:p w14:paraId="1D143BAB" w14:textId="77777777" w:rsidR="00420B38" w:rsidRPr="00420B38" w:rsidRDefault="00420B38" w:rsidP="00420B38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420B38">
              <w:rPr>
                <w:rFonts w:ascii="Geom Light" w:hAnsi="Geom Light"/>
                <w:sz w:val="26"/>
                <w:szCs w:val="26"/>
              </w:rPr>
              <w:t>Quels sont nos points forts ?</w:t>
            </w:r>
          </w:p>
          <w:p w14:paraId="2C41D1E2" w14:textId="77777777" w:rsidR="00420B38" w:rsidRPr="00420B38" w:rsidRDefault="00420B38" w:rsidP="00420B38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420B38">
              <w:rPr>
                <w:rFonts w:ascii="Geom Light" w:hAnsi="Geom Light"/>
                <w:sz w:val="26"/>
                <w:szCs w:val="26"/>
              </w:rPr>
              <w:t>En quoi notre entreprise se démarque-t-elle ?</w:t>
            </w:r>
          </w:p>
          <w:p w14:paraId="741D9EDE" w14:textId="77777777" w:rsidR="00420B38" w:rsidRPr="00420B38" w:rsidRDefault="00420B38" w:rsidP="00420B38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420B38">
              <w:rPr>
                <w:rFonts w:ascii="Geom Light" w:hAnsi="Geom Light"/>
                <w:sz w:val="26"/>
                <w:szCs w:val="26"/>
              </w:rPr>
              <w:t>Quels aspects de notre entreprise notre public cible apprécie-t-il ?</w:t>
            </w:r>
          </w:p>
          <w:p w14:paraId="60AD6BA7" w14:textId="77777777" w:rsidR="00420B38" w:rsidRDefault="00420B38" w:rsidP="00420B38">
            <w:pPr>
              <w:jc w:val="both"/>
              <w:rPr>
                <w:rFonts w:ascii="Geom SemiBold" w:hAnsi="Geom SemiBold"/>
                <w:sz w:val="30"/>
                <w:szCs w:val="30"/>
              </w:rPr>
            </w:pPr>
          </w:p>
        </w:tc>
      </w:tr>
      <w:tr w:rsidR="00420B38" w14:paraId="5F0F63DD" w14:textId="77777777" w:rsidTr="00420B38">
        <w:tc>
          <w:tcPr>
            <w:tcW w:w="9062" w:type="dxa"/>
            <w:shd w:val="clear" w:color="auto" w:fill="000000" w:themeFill="text1"/>
          </w:tcPr>
          <w:p w14:paraId="5FFF4538" w14:textId="59F5C547" w:rsidR="00420B38" w:rsidRPr="00420B38" w:rsidRDefault="00420B38" w:rsidP="00420B3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eom SemiBold" w:hAnsi="Geom SemiBold"/>
                <w:sz w:val="30"/>
                <w:szCs w:val="30"/>
              </w:rPr>
            </w:pPr>
            <w:proofErr w:type="spellStart"/>
            <w:r>
              <w:rPr>
                <w:rFonts w:ascii="Geom SemiBold" w:hAnsi="Geom SemiBold"/>
                <w:sz w:val="30"/>
                <w:szCs w:val="30"/>
              </w:rPr>
              <w:t>Weaknesses</w:t>
            </w:r>
            <w:proofErr w:type="spellEnd"/>
            <w:r>
              <w:rPr>
                <w:rFonts w:ascii="Geom SemiBold" w:hAnsi="Geom SemiBold"/>
                <w:sz w:val="30"/>
                <w:szCs w:val="30"/>
              </w:rPr>
              <w:t xml:space="preserve"> (Faiblesses)</w:t>
            </w:r>
          </w:p>
        </w:tc>
      </w:tr>
      <w:tr w:rsidR="00420B38" w14:paraId="294A959A" w14:textId="77777777" w:rsidTr="00420B38">
        <w:tc>
          <w:tcPr>
            <w:tcW w:w="9062" w:type="dxa"/>
          </w:tcPr>
          <w:p w14:paraId="104DF99D" w14:textId="77777777" w:rsidR="00420B38" w:rsidRPr="00420B38" w:rsidRDefault="00420B38" w:rsidP="00420B38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420B38">
              <w:rPr>
                <w:rFonts w:ascii="Geom Light" w:hAnsi="Geom Light"/>
                <w:sz w:val="26"/>
                <w:szCs w:val="26"/>
              </w:rPr>
              <w:t>Quelles initiatives sont moins performantes et pourquoi ?</w:t>
            </w:r>
          </w:p>
          <w:p w14:paraId="1A6DC1DF" w14:textId="77777777" w:rsidR="00420B38" w:rsidRPr="00420B38" w:rsidRDefault="00420B38" w:rsidP="00420B38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420B38">
              <w:rPr>
                <w:rFonts w:ascii="Geom Light" w:hAnsi="Geom Light"/>
                <w:sz w:val="26"/>
                <w:szCs w:val="26"/>
              </w:rPr>
              <w:t>Sur quels points nous améliorer ?</w:t>
            </w:r>
          </w:p>
          <w:p w14:paraId="7FB34693" w14:textId="77777777" w:rsidR="00420B38" w:rsidRPr="00420B38" w:rsidRDefault="00420B38" w:rsidP="00420B38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420B38">
              <w:rPr>
                <w:rFonts w:ascii="Geom Light" w:hAnsi="Geom Light"/>
                <w:sz w:val="26"/>
                <w:szCs w:val="26"/>
              </w:rPr>
              <w:t>Quelles ressources pour de meilleurs résultats ?</w:t>
            </w:r>
          </w:p>
          <w:p w14:paraId="6C76EC0D" w14:textId="77777777" w:rsidR="00420B38" w:rsidRDefault="00420B38" w:rsidP="00420B38">
            <w:pPr>
              <w:jc w:val="both"/>
              <w:rPr>
                <w:rFonts w:ascii="Geom SemiBold" w:hAnsi="Geom SemiBold"/>
                <w:sz w:val="30"/>
                <w:szCs w:val="30"/>
              </w:rPr>
            </w:pPr>
          </w:p>
        </w:tc>
      </w:tr>
      <w:tr w:rsidR="00420B38" w14:paraId="6F7AEEC8" w14:textId="77777777" w:rsidTr="00420B38">
        <w:tc>
          <w:tcPr>
            <w:tcW w:w="9062" w:type="dxa"/>
            <w:shd w:val="clear" w:color="auto" w:fill="000000" w:themeFill="text1"/>
          </w:tcPr>
          <w:p w14:paraId="2D59F78F" w14:textId="6AD1BB6B" w:rsidR="00420B38" w:rsidRPr="00420B38" w:rsidRDefault="00420B38" w:rsidP="00420B3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eom SemiBold" w:hAnsi="Geom SemiBold"/>
                <w:sz w:val="30"/>
                <w:szCs w:val="30"/>
              </w:rPr>
            </w:pPr>
            <w:proofErr w:type="spellStart"/>
            <w:r>
              <w:rPr>
                <w:rFonts w:ascii="Geom SemiBold" w:hAnsi="Geom SemiBold"/>
                <w:sz w:val="30"/>
                <w:szCs w:val="30"/>
              </w:rPr>
              <w:t>Opportunities</w:t>
            </w:r>
            <w:proofErr w:type="spellEnd"/>
            <w:r>
              <w:rPr>
                <w:rFonts w:ascii="Geom SemiBold" w:hAnsi="Geom SemiBold"/>
                <w:sz w:val="30"/>
                <w:szCs w:val="30"/>
              </w:rPr>
              <w:t xml:space="preserve"> (Opportunités)</w:t>
            </w:r>
          </w:p>
        </w:tc>
      </w:tr>
      <w:tr w:rsidR="00420B38" w14:paraId="31BE6EBF" w14:textId="77777777" w:rsidTr="00420B38">
        <w:tc>
          <w:tcPr>
            <w:tcW w:w="9062" w:type="dxa"/>
          </w:tcPr>
          <w:p w14:paraId="1CAA1315" w14:textId="77777777" w:rsidR="00D13273" w:rsidRPr="00D13273" w:rsidRDefault="00D13273" w:rsidP="00D13273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D13273">
              <w:rPr>
                <w:rFonts w:ascii="Geom Light" w:hAnsi="Geom Light"/>
                <w:sz w:val="26"/>
                <w:szCs w:val="26"/>
              </w:rPr>
              <w:t>Quelles ressources pouvons-nous utiliser pour corriger nos faiblesses ?</w:t>
            </w:r>
          </w:p>
          <w:p w14:paraId="43AAC640" w14:textId="77777777" w:rsidR="00D13273" w:rsidRPr="00D13273" w:rsidRDefault="00D13273" w:rsidP="00D13273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D13273">
              <w:rPr>
                <w:rFonts w:ascii="Geom Light" w:hAnsi="Geom Light"/>
                <w:sz w:val="26"/>
                <w:szCs w:val="26"/>
              </w:rPr>
              <w:t>Des aspects du marché non couverts par nos services ?</w:t>
            </w:r>
          </w:p>
          <w:p w14:paraId="098452E1" w14:textId="77777777" w:rsidR="00D13273" w:rsidRPr="00D13273" w:rsidRDefault="00D13273" w:rsidP="00D13273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D13273">
              <w:rPr>
                <w:rFonts w:ascii="Geom Light" w:hAnsi="Geom Light"/>
                <w:sz w:val="26"/>
                <w:szCs w:val="26"/>
              </w:rPr>
              <w:t>Quels sont nos objectifs cette année ?</w:t>
            </w:r>
          </w:p>
          <w:p w14:paraId="5A275395" w14:textId="77777777" w:rsidR="00420B38" w:rsidRDefault="00420B38" w:rsidP="00420B38">
            <w:pPr>
              <w:jc w:val="both"/>
              <w:rPr>
                <w:rFonts w:ascii="Geom SemiBold" w:hAnsi="Geom SemiBold"/>
                <w:sz w:val="30"/>
                <w:szCs w:val="30"/>
              </w:rPr>
            </w:pPr>
          </w:p>
        </w:tc>
      </w:tr>
      <w:tr w:rsidR="00420B38" w14:paraId="74A5E55A" w14:textId="77777777" w:rsidTr="00D13273">
        <w:tc>
          <w:tcPr>
            <w:tcW w:w="9062" w:type="dxa"/>
            <w:shd w:val="clear" w:color="auto" w:fill="000000" w:themeFill="text1"/>
          </w:tcPr>
          <w:p w14:paraId="7A82528D" w14:textId="044B846F" w:rsidR="00420B38" w:rsidRPr="00D13273" w:rsidRDefault="00D13273" w:rsidP="00D13273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Geom SemiBold" w:hAnsi="Geom SemiBold"/>
                <w:sz w:val="30"/>
                <w:szCs w:val="30"/>
              </w:rPr>
            </w:pPr>
            <w:proofErr w:type="spellStart"/>
            <w:r>
              <w:rPr>
                <w:rFonts w:ascii="Geom SemiBold" w:hAnsi="Geom SemiBold"/>
                <w:sz w:val="30"/>
                <w:szCs w:val="30"/>
              </w:rPr>
              <w:t>Threats</w:t>
            </w:r>
            <w:proofErr w:type="spellEnd"/>
            <w:r>
              <w:rPr>
                <w:rFonts w:ascii="Geom SemiBold" w:hAnsi="Geom SemiBold"/>
                <w:sz w:val="30"/>
                <w:szCs w:val="30"/>
              </w:rPr>
              <w:t xml:space="preserve"> (Menace)</w:t>
            </w:r>
          </w:p>
        </w:tc>
      </w:tr>
      <w:tr w:rsidR="00420B38" w14:paraId="35994FF5" w14:textId="77777777" w:rsidTr="00420B38">
        <w:tc>
          <w:tcPr>
            <w:tcW w:w="9062" w:type="dxa"/>
          </w:tcPr>
          <w:p w14:paraId="7D0CC3EB" w14:textId="77777777" w:rsidR="00D13273" w:rsidRPr="00D13273" w:rsidRDefault="00D13273" w:rsidP="00D13273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D13273">
              <w:rPr>
                <w:rFonts w:ascii="Geom Light" w:hAnsi="Geom Light"/>
                <w:sz w:val="26"/>
                <w:szCs w:val="26"/>
              </w:rPr>
              <w:t>Quelles évolutions du secteur sont-elles sources de préoccupation ?</w:t>
            </w:r>
          </w:p>
          <w:p w14:paraId="6DC4F7DE" w14:textId="77777777" w:rsidR="00D13273" w:rsidRPr="00D13273" w:rsidRDefault="00D13273" w:rsidP="00D13273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D13273">
              <w:rPr>
                <w:rFonts w:ascii="Geom Light" w:hAnsi="Geom Light"/>
                <w:sz w:val="26"/>
                <w:szCs w:val="26"/>
              </w:rPr>
              <w:t>Quelles tendances de marché se dessinent à l’avenir ?</w:t>
            </w:r>
          </w:p>
          <w:p w14:paraId="3865F643" w14:textId="77777777" w:rsidR="00D13273" w:rsidRPr="00D13273" w:rsidRDefault="00D13273" w:rsidP="00D13273">
            <w:pPr>
              <w:numPr>
                <w:ilvl w:val="0"/>
                <w:numId w:val="5"/>
              </w:numPr>
              <w:jc w:val="both"/>
              <w:rPr>
                <w:rFonts w:ascii="Geom Light" w:hAnsi="Geom Light"/>
                <w:sz w:val="26"/>
                <w:szCs w:val="26"/>
              </w:rPr>
            </w:pPr>
            <w:r w:rsidRPr="00D13273">
              <w:rPr>
                <w:rFonts w:ascii="Geom Light" w:hAnsi="Geom Light"/>
                <w:sz w:val="26"/>
                <w:szCs w:val="26"/>
              </w:rPr>
              <w:t>Sur quels points nos concurrents obtiennent-ils de meilleurs résultats que nous ?</w:t>
            </w:r>
          </w:p>
          <w:p w14:paraId="4DFB1D21" w14:textId="77777777" w:rsidR="00420B38" w:rsidRDefault="00420B38" w:rsidP="00420B38">
            <w:pPr>
              <w:jc w:val="both"/>
              <w:rPr>
                <w:rFonts w:ascii="Geom SemiBold" w:hAnsi="Geom SemiBold"/>
                <w:sz w:val="30"/>
                <w:szCs w:val="30"/>
              </w:rPr>
            </w:pPr>
          </w:p>
        </w:tc>
      </w:tr>
    </w:tbl>
    <w:p w14:paraId="377E9FE7" w14:textId="77777777" w:rsidR="00420B38" w:rsidRPr="00420B38" w:rsidRDefault="00420B38" w:rsidP="00420B38">
      <w:pPr>
        <w:jc w:val="both"/>
        <w:rPr>
          <w:rFonts w:ascii="Geom SemiBold" w:hAnsi="Geom SemiBold"/>
          <w:sz w:val="30"/>
          <w:szCs w:val="30"/>
        </w:rPr>
      </w:pPr>
    </w:p>
    <w:sectPr w:rsidR="00420B38" w:rsidRPr="00420B3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58FD0" w14:textId="77777777" w:rsidR="00420B38" w:rsidRDefault="00420B38" w:rsidP="00420B38">
      <w:pPr>
        <w:spacing w:after="0" w:line="240" w:lineRule="auto"/>
      </w:pPr>
      <w:r>
        <w:separator/>
      </w:r>
    </w:p>
  </w:endnote>
  <w:endnote w:type="continuationSeparator" w:id="0">
    <w:p w14:paraId="7B0261EC" w14:textId="77777777" w:rsidR="00420B38" w:rsidRDefault="00420B38" w:rsidP="00420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m ExtraBold">
    <w:panose1 w:val="00000000000000000000"/>
    <w:charset w:val="00"/>
    <w:family w:val="auto"/>
    <w:pitch w:val="variable"/>
    <w:sig w:usb0="800000E7" w:usb1="00000001" w:usb2="00000000" w:usb3="00000000" w:csb0="0000009B" w:csb1="00000000"/>
  </w:font>
  <w:font w:name="Geom SemiBold">
    <w:panose1 w:val="00000000000000000000"/>
    <w:charset w:val="00"/>
    <w:family w:val="auto"/>
    <w:pitch w:val="variable"/>
    <w:sig w:usb0="800000E7" w:usb1="00000001" w:usb2="00000000" w:usb3="00000000" w:csb0="0000009B" w:csb1="00000000"/>
  </w:font>
  <w:font w:name="Geom Light">
    <w:panose1 w:val="00000000000000000000"/>
    <w:charset w:val="00"/>
    <w:family w:val="auto"/>
    <w:pitch w:val="variable"/>
    <w:sig w:usb0="800000E7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E742F" w14:textId="07D82F3B" w:rsidR="00420B38" w:rsidRDefault="00420B38">
    <w:pPr>
      <w:pStyle w:val="Pieddepage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B98AAA7" wp14:editId="7C78EEDE">
              <wp:simplePos x="0" y="0"/>
              <wp:positionH relativeFrom="margin">
                <wp:posOffset>-737870</wp:posOffset>
              </wp:positionH>
              <wp:positionV relativeFrom="bottomMargin">
                <wp:posOffset>180340</wp:posOffset>
              </wp:positionV>
              <wp:extent cx="6677025" cy="320040"/>
              <wp:effectExtent l="0" t="0" r="9525" b="3810"/>
              <wp:wrapSquare wrapText="bothSides"/>
              <wp:docPr id="37" name="Groupe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7025" cy="320040"/>
                        <a:chOff x="-735776" y="0"/>
                        <a:chExt cx="6698426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-735776" y="66676"/>
                          <a:ext cx="649649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  <w:lang w:val="en-US"/>
                              </w:rPr>
                              <w:alias w:val="Date 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523923D" w14:textId="6C520C0B" w:rsidR="00420B38" w:rsidRPr="00420B38" w:rsidRDefault="00420B38">
                                <w:pPr>
                                  <w:jc w:val="right"/>
                                  <w:rPr>
                                    <w:color w:val="7F7F7F" w:themeColor="text1" w:themeTint="80"/>
                                    <w:lang w:val="en-US"/>
                                  </w:rPr>
                                </w:pPr>
                                <w:r w:rsidRPr="00420B38"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Eclairage &amp; for | </w:t>
                                </w:r>
                                <w:proofErr w:type="gramStart"/>
                                <w:r w:rsidRPr="00420B38"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>Email :</w:t>
                                </w:r>
                                <w:proofErr w:type="gramEnd"/>
                                <w:r w:rsidRPr="00420B38"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info@eclairageandfor.com </w:t>
                                </w:r>
                                <w:r w:rsidRPr="00420B38"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 |</w:t>
                                </w:r>
                                <w:proofErr w:type="gramEnd"/>
                                <w:r w:rsidRPr="00420B38"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  w</w:t>
                                </w:r>
                                <w:r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ww.eclairageandfor.com |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>Tél</w:t>
                                </w:r>
                                <w:proofErr w:type="spellEnd"/>
                                <w:r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 :</w:t>
                                </w:r>
                                <w:proofErr w:type="gramEnd"/>
                                <w:r>
                                  <w:rPr>
                                    <w:color w:val="7F7F7F" w:themeColor="text1" w:themeTint="80"/>
                                    <w:lang w:val="en-US"/>
                                  </w:rPr>
                                  <w:t xml:space="preserve"> +32 479 49 86 78  </w:t>
                                </w:r>
                              </w:p>
                            </w:sdtContent>
                          </w:sdt>
                          <w:p w14:paraId="10ADF02D" w14:textId="77777777" w:rsidR="00420B38" w:rsidRPr="00420B38" w:rsidRDefault="00420B38">
                            <w:pPr>
                              <w:jc w:val="right"/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98AAA7" id="Groupe 43" o:spid="_x0000_s1026" style="position:absolute;margin-left:-58.1pt;margin-top:14.2pt;width:525.75pt;height:25.2pt;z-index:251660288;mso-wrap-distance-left:0;mso-wrap-distance-right:0;mso-position-horizontal-relative:margin;mso-position-vertical-relative:bottom-margin-area;mso-width-relative:margin;mso-height-relative:margin" coordorigin="-7357" coordsize="6698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8" type="#_x0000_t202" style="position:absolute;left:-7357;top:666;width:64964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  <w:lang w:val="en-US"/>
                        </w:rPr>
                        <w:alias w:val="Date 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14:paraId="1523923D" w14:textId="6C520C0B" w:rsidR="00420B38" w:rsidRPr="00420B38" w:rsidRDefault="00420B38">
                          <w:pPr>
                            <w:jc w:val="right"/>
                            <w:rPr>
                              <w:color w:val="7F7F7F" w:themeColor="text1" w:themeTint="80"/>
                              <w:lang w:val="en-US"/>
                            </w:rPr>
                          </w:pPr>
                          <w:r w:rsidRPr="00420B38">
                            <w:rPr>
                              <w:color w:val="7F7F7F" w:themeColor="text1" w:themeTint="80"/>
                              <w:lang w:val="en-US"/>
                            </w:rPr>
                            <w:t xml:space="preserve">Eclairage &amp; for | </w:t>
                          </w:r>
                          <w:proofErr w:type="gramStart"/>
                          <w:r w:rsidRPr="00420B38">
                            <w:rPr>
                              <w:color w:val="7F7F7F" w:themeColor="text1" w:themeTint="80"/>
                              <w:lang w:val="en-US"/>
                            </w:rPr>
                            <w:t>Email :</w:t>
                          </w:r>
                          <w:proofErr w:type="gramEnd"/>
                          <w:r w:rsidRPr="00420B38">
                            <w:rPr>
                              <w:color w:val="7F7F7F" w:themeColor="text1" w:themeTint="80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7F7F7F" w:themeColor="text1" w:themeTint="80"/>
                              <w:lang w:val="en-US"/>
                            </w:rPr>
                            <w:t xml:space="preserve">info@eclairageandfor.com </w:t>
                          </w:r>
                          <w:r w:rsidRPr="00420B38">
                            <w:rPr>
                              <w:color w:val="7F7F7F" w:themeColor="text1" w:themeTint="80"/>
                              <w:lang w:val="en-US"/>
                            </w:rPr>
                            <w:t xml:space="preserve"> |</w:t>
                          </w:r>
                          <w:proofErr w:type="gramEnd"/>
                          <w:r w:rsidRPr="00420B38">
                            <w:rPr>
                              <w:color w:val="7F7F7F" w:themeColor="text1" w:themeTint="80"/>
                              <w:lang w:val="en-US"/>
                            </w:rPr>
                            <w:t xml:space="preserve">  w</w:t>
                          </w:r>
                          <w:r>
                            <w:rPr>
                              <w:color w:val="7F7F7F" w:themeColor="text1" w:themeTint="80"/>
                              <w:lang w:val="en-US"/>
                            </w:rPr>
                            <w:t xml:space="preserve">ww.eclairageandfor.com | </w:t>
                          </w:r>
                          <w:proofErr w:type="spellStart"/>
                          <w:proofErr w:type="gramStart"/>
                          <w:r>
                            <w:rPr>
                              <w:color w:val="7F7F7F" w:themeColor="text1" w:themeTint="80"/>
                              <w:lang w:val="en-US"/>
                            </w:rPr>
                            <w:t>Tél</w:t>
                          </w:r>
                          <w:proofErr w:type="spellEnd"/>
                          <w:r>
                            <w:rPr>
                              <w:color w:val="7F7F7F" w:themeColor="text1" w:themeTint="80"/>
                              <w:lang w:val="en-US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color w:val="7F7F7F" w:themeColor="text1" w:themeTint="80"/>
                              <w:lang w:val="en-US"/>
                            </w:rPr>
                            <w:t xml:space="preserve"> +32 479 49 86 78  </w:t>
                          </w:r>
                        </w:p>
                      </w:sdtContent>
                    </w:sdt>
                    <w:p w14:paraId="10ADF02D" w14:textId="77777777" w:rsidR="00420B38" w:rsidRPr="00420B38" w:rsidRDefault="00420B38">
                      <w:pPr>
                        <w:jc w:val="right"/>
                        <w:rPr>
                          <w:color w:val="808080" w:themeColor="background1" w:themeShade="80"/>
                          <w:lang w:val="en-US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D6DF3B" wp14:editId="0F3E9BB3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E94BA4" w14:textId="77777777" w:rsidR="00420B38" w:rsidRDefault="00420B38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fr-FR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6DF3B" id="Rectangle 45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66E94BA4" w14:textId="77777777" w:rsidR="00420B38" w:rsidRDefault="00420B38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:lang w:val="fr-FR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84D99" w14:textId="77777777" w:rsidR="00420B38" w:rsidRDefault="00420B38" w:rsidP="00420B38">
      <w:pPr>
        <w:spacing w:after="0" w:line="240" w:lineRule="auto"/>
      </w:pPr>
      <w:r>
        <w:separator/>
      </w:r>
    </w:p>
  </w:footnote>
  <w:footnote w:type="continuationSeparator" w:id="0">
    <w:p w14:paraId="0D9E80A5" w14:textId="77777777" w:rsidR="00420B38" w:rsidRDefault="00420B38" w:rsidP="00420B38">
      <w:pPr>
        <w:spacing w:after="0" w:line="240" w:lineRule="auto"/>
      </w:pPr>
      <w:r>
        <w:continuationSeparator/>
      </w:r>
    </w:p>
  </w:footnote>
  <w:footnote w:id="1">
    <w:p w14:paraId="097555CF" w14:textId="10F05065" w:rsidR="00420B38" w:rsidRPr="00420B38" w:rsidRDefault="00420B38">
      <w:pPr>
        <w:pStyle w:val="Notedebasdepage"/>
        <w:rPr>
          <w:sz w:val="24"/>
          <w:szCs w:val="24"/>
          <w:lang w:val="fr-FR"/>
        </w:rPr>
      </w:pPr>
      <w:r w:rsidRPr="00420B38">
        <w:rPr>
          <w:rStyle w:val="Appelnotedebasdep"/>
          <w:sz w:val="24"/>
          <w:szCs w:val="24"/>
        </w:rPr>
        <w:footnoteRef/>
      </w:r>
      <w:r w:rsidRPr="00420B38">
        <w:rPr>
          <w:sz w:val="24"/>
          <w:szCs w:val="24"/>
        </w:rPr>
        <w:t xml:space="preserve"> </w:t>
      </w:r>
      <w:hyperlink r:id="rId1" w:history="1">
        <w:r w:rsidRPr="00420B38">
          <w:rPr>
            <w:rStyle w:val="Lienhypertexte"/>
            <w:sz w:val="24"/>
            <w:szCs w:val="24"/>
          </w:rPr>
          <w:t>Qu’est-ce que l’analyse SWOT ? Exemples et méthode [2025] • Asana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B2FD3"/>
    <w:multiLevelType w:val="multilevel"/>
    <w:tmpl w:val="FC1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B06A50"/>
    <w:multiLevelType w:val="hybridMultilevel"/>
    <w:tmpl w:val="9F6C5C02"/>
    <w:lvl w:ilvl="0" w:tplc="08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9C3EF8"/>
    <w:multiLevelType w:val="hybridMultilevel"/>
    <w:tmpl w:val="C2B2A8F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B0BBC"/>
    <w:multiLevelType w:val="multilevel"/>
    <w:tmpl w:val="C332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6964C40"/>
    <w:multiLevelType w:val="hybridMultilevel"/>
    <w:tmpl w:val="43904D6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01F50"/>
    <w:multiLevelType w:val="multilevel"/>
    <w:tmpl w:val="0E8C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1D83FD8"/>
    <w:multiLevelType w:val="multilevel"/>
    <w:tmpl w:val="E8B2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A490D54"/>
    <w:multiLevelType w:val="hybridMultilevel"/>
    <w:tmpl w:val="02E08AE8"/>
    <w:lvl w:ilvl="0" w:tplc="08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0967724">
    <w:abstractNumId w:val="2"/>
  </w:num>
  <w:num w:numId="2" w16cid:durableId="608850238">
    <w:abstractNumId w:val="7"/>
  </w:num>
  <w:num w:numId="3" w16cid:durableId="1504708792">
    <w:abstractNumId w:val="4"/>
  </w:num>
  <w:num w:numId="4" w16cid:durableId="1754931620">
    <w:abstractNumId w:val="1"/>
  </w:num>
  <w:num w:numId="5" w16cid:durableId="1543126646">
    <w:abstractNumId w:val="0"/>
  </w:num>
  <w:num w:numId="6" w16cid:durableId="147478599">
    <w:abstractNumId w:val="5"/>
  </w:num>
  <w:num w:numId="7" w16cid:durableId="114567840">
    <w:abstractNumId w:val="3"/>
  </w:num>
  <w:num w:numId="8" w16cid:durableId="1633444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B38"/>
    <w:rsid w:val="000A6D6C"/>
    <w:rsid w:val="00420B38"/>
    <w:rsid w:val="007D6A01"/>
    <w:rsid w:val="00816107"/>
    <w:rsid w:val="00996242"/>
    <w:rsid w:val="00D13273"/>
    <w:rsid w:val="00D56CD1"/>
    <w:rsid w:val="00F17F53"/>
    <w:rsid w:val="00FA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86893"/>
  <w15:chartTrackingRefBased/>
  <w15:docId w15:val="{CBF17757-F46B-49A7-AD8C-17FD5736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20B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20B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0B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0B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20B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20B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20B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20B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20B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20B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20B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20B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20B3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20B3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20B3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20B3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20B3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20B3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20B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20B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0B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20B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20B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20B3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20B3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20B3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20B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20B3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20B38"/>
    <w:rPr>
      <w:b/>
      <w:bCs/>
      <w:smallCaps/>
      <w:color w:val="0F4761" w:themeColor="accent1" w:themeShade="BF"/>
      <w:spacing w:val="5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20B3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20B3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20B38"/>
    <w:rPr>
      <w:vertAlign w:val="superscript"/>
    </w:rPr>
  </w:style>
  <w:style w:type="character" w:styleId="Lienhypertexte">
    <w:name w:val="Hyperlink"/>
    <w:basedOn w:val="Policepardfaut"/>
    <w:uiPriority w:val="99"/>
    <w:semiHidden/>
    <w:unhideWhenUsed/>
    <w:rsid w:val="00420B3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20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0B38"/>
  </w:style>
  <w:style w:type="paragraph" w:styleId="Pieddepage">
    <w:name w:val="footer"/>
    <w:basedOn w:val="Normal"/>
    <w:link w:val="PieddepageCar"/>
    <w:uiPriority w:val="99"/>
    <w:unhideWhenUsed/>
    <w:rsid w:val="00420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0B38"/>
  </w:style>
  <w:style w:type="table" w:styleId="Grilledutableau">
    <w:name w:val="Table Grid"/>
    <w:basedOn w:val="TableauNormal"/>
    <w:uiPriority w:val="39"/>
    <w:rsid w:val="00420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4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sana.com/fr/resources/swot-analysi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8AC38-F187-4E33-80B9-E902C81A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lualaba</dc:creator>
  <cp:keywords/>
  <dc:description/>
  <cp:lastModifiedBy>joyce lualaba</cp:lastModifiedBy>
  <cp:revision>1</cp:revision>
  <dcterms:created xsi:type="dcterms:W3CDTF">2025-04-03T10:05:00Z</dcterms:created>
  <dcterms:modified xsi:type="dcterms:W3CDTF">2025-04-03T10:18:00Z</dcterms:modified>
</cp:coreProperties>
</file>